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B5A" w:rsidRPr="00082B5A" w:rsidRDefault="00082B5A" w:rsidP="00082B5A">
      <w:pPr>
        <w:shd w:val="clear" w:color="auto" w:fill="FFFFFF"/>
        <w:spacing w:after="165" w:line="240" w:lineRule="auto"/>
        <w:rPr>
          <w:rFonts w:ascii="Arial" w:eastAsia="Times New Roman" w:hAnsi="Arial" w:cs="Arial"/>
          <w:i/>
          <w:iCs/>
          <w:color w:val="7C8187"/>
          <w:sz w:val="24"/>
          <w:szCs w:val="24"/>
          <w:lang w:eastAsia="ru-RU"/>
        </w:rPr>
      </w:pPr>
      <w:r w:rsidRPr="00082B5A">
        <w:rPr>
          <w:rFonts w:ascii="Arial" w:eastAsia="Times New Roman" w:hAnsi="Arial" w:cs="Arial"/>
          <w:i/>
          <w:iCs/>
          <w:color w:val="7C8187"/>
          <w:sz w:val="24"/>
          <w:szCs w:val="24"/>
          <w:lang w:eastAsia="ru-RU"/>
        </w:rPr>
        <w:t>В интересах детей</w:t>
      </w:r>
    </w:p>
    <w:p w:rsidR="00082B5A" w:rsidRPr="00082B5A" w:rsidRDefault="00082B5A" w:rsidP="00082B5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</w:pPr>
      <w:r w:rsidRPr="00082B5A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Уроки интернета </w:t>
      </w:r>
    </w:p>
    <w:p w:rsidR="00082B5A" w:rsidRPr="00082B5A" w:rsidRDefault="00082B5A" w:rsidP="00082B5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29"/>
          <w:szCs w:val="29"/>
          <w:lang w:eastAsia="ru-RU"/>
        </w:rPr>
      </w:pPr>
      <w:r w:rsidRPr="00082B5A">
        <w:rPr>
          <w:rFonts w:ascii="Arial" w:eastAsia="Times New Roman" w:hAnsi="Arial" w:cs="Arial"/>
          <w:color w:val="373737"/>
          <w:sz w:val="29"/>
          <w:szCs w:val="29"/>
          <w:lang w:eastAsia="ru-RU"/>
        </w:rPr>
        <w:t>Рубрику ведет Валентина Матвиенко</w:t>
      </w:r>
    </w:p>
    <w:p w:rsidR="00082B5A" w:rsidRPr="00082B5A" w:rsidRDefault="00082B5A" w:rsidP="00082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7"/>
          <w:sz w:val="18"/>
          <w:szCs w:val="18"/>
          <w:lang w:eastAsia="ru-RU"/>
        </w:rPr>
      </w:pPr>
      <w:r w:rsidRPr="00082B5A">
        <w:rPr>
          <w:rFonts w:ascii="Arial" w:eastAsia="Times New Roman" w:hAnsi="Arial" w:cs="Arial"/>
          <w:color w:val="B5B5B5"/>
          <w:sz w:val="18"/>
          <w:szCs w:val="18"/>
          <w:lang w:eastAsia="ru-RU"/>
        </w:rPr>
        <w:t>22.10.2014, 00:28</w:t>
      </w:r>
    </w:p>
    <w:p w:rsidR="00082B5A" w:rsidRPr="00082B5A" w:rsidRDefault="00082B5A" w:rsidP="00082B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7"/>
          <w:sz w:val="18"/>
          <w:szCs w:val="18"/>
          <w:lang w:eastAsia="ru-RU"/>
        </w:rPr>
      </w:pPr>
      <w:hyperlink r:id="rId6" w:history="1">
        <w:r>
          <w:rPr>
            <w:rFonts w:ascii="Arial" w:eastAsia="Times New Roman" w:hAnsi="Arial" w:cs="Arial"/>
            <w:noProof/>
            <w:color w:val="344A64"/>
            <w:sz w:val="18"/>
            <w:szCs w:val="18"/>
            <w:bdr w:val="none" w:sz="0" w:space="0" w:color="auto" w:frame="1"/>
            <w:lang w:eastAsia="ru-RU"/>
          </w:rPr>
          <mc:AlternateContent>
            <mc:Choice Requires="wps">
              <w:drawing>
                <wp:inline distT="0" distB="0" distL="0" distR="0">
                  <wp:extent cx="133350" cy="133350"/>
                  <wp:effectExtent l="0" t="0" r="0" b="0"/>
                  <wp:docPr id="3" name="Прямоугольник 3" descr="Версия для печати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Прямоугольник 3" o:spid="_x0000_s1026" alt="Описание: Версия для печати" href="http://www.rg.ru/printable/2014/10/21/deti-poln.html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082B5A">
          <w:rPr>
            <w:rFonts w:ascii="Arial" w:eastAsia="Times New Roman" w:hAnsi="Arial" w:cs="Arial"/>
            <w:color w:val="344A64"/>
            <w:sz w:val="18"/>
            <w:szCs w:val="18"/>
            <w:u w:val="single"/>
            <w:bdr w:val="none" w:sz="0" w:space="0" w:color="auto" w:frame="1"/>
            <w:lang w:eastAsia="ru-RU"/>
          </w:rPr>
          <w:t>Версия для печати</w:t>
        </w:r>
      </w:hyperlink>
    </w:p>
    <w:p w:rsidR="00082B5A" w:rsidRPr="00082B5A" w:rsidRDefault="00082B5A" w:rsidP="00082B5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373737"/>
          <w:sz w:val="30"/>
          <w:szCs w:val="30"/>
          <w:lang w:eastAsia="ru-RU"/>
        </w:rPr>
      </w:pPr>
      <w:r w:rsidRPr="00082B5A">
        <w:rPr>
          <w:rFonts w:ascii="Arial" w:eastAsia="Times New Roman" w:hAnsi="Arial" w:cs="Arial"/>
          <w:b/>
          <w:bCs/>
          <w:color w:val="373737"/>
          <w:sz w:val="30"/>
          <w:szCs w:val="30"/>
          <w:lang w:eastAsia="ru-RU"/>
        </w:rPr>
        <w:t>Весной этого года в нашей стране отметили 20-летие официальной регистрации домена "</w:t>
      </w:r>
      <w:proofErr w:type="spellStart"/>
      <w:r w:rsidRPr="00082B5A">
        <w:rPr>
          <w:rFonts w:ascii="Arial" w:eastAsia="Times New Roman" w:hAnsi="Arial" w:cs="Arial"/>
          <w:b/>
          <w:bCs/>
          <w:color w:val="373737"/>
          <w:sz w:val="30"/>
          <w:szCs w:val="30"/>
          <w:lang w:eastAsia="ru-RU"/>
        </w:rPr>
        <w:t>ru</w:t>
      </w:r>
      <w:proofErr w:type="spellEnd"/>
      <w:r w:rsidRPr="00082B5A">
        <w:rPr>
          <w:rFonts w:ascii="Arial" w:eastAsia="Times New Roman" w:hAnsi="Arial" w:cs="Arial"/>
          <w:b/>
          <w:bCs/>
          <w:color w:val="373737"/>
          <w:sz w:val="30"/>
          <w:szCs w:val="30"/>
          <w:lang w:eastAsia="ru-RU"/>
        </w:rPr>
        <w:t>". С этого события, собственно, и началось формирование Интернета в России как самостоятельного сегмента Всемирной сети. Результаты двух десятилетий не могут не впечатлять. Из непонятного, вызывающего сомнения и даже опасения явления Интернет стал мощной коммуникационной сетью, охватывающей всю нашу страну вплоть до самых отдаленных ее точек. Пользователей Рунета 70 миллионов человек, это самый большой показатель среди европейских стран.</w:t>
      </w:r>
    </w:p>
    <w:p w:rsidR="00082B5A" w:rsidRPr="00082B5A" w:rsidRDefault="00082B5A" w:rsidP="00082B5A">
      <w:pPr>
        <w:shd w:val="clear" w:color="auto" w:fill="FFFFFF"/>
        <w:spacing w:before="240" w:after="240" w:line="285" w:lineRule="atLeast"/>
        <w:ind w:left="750"/>
        <w:rPr>
          <w:rFonts w:ascii="Arial" w:eastAsia="Times New Roman" w:hAnsi="Arial" w:cs="Arial"/>
          <w:color w:val="393838"/>
          <w:sz w:val="23"/>
          <w:szCs w:val="23"/>
          <w:lang w:eastAsia="ru-RU"/>
        </w:rPr>
      </w:pPr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>Сфера общего образования - не исключение. В России около 47 тысяч школ, Интернет имеется фактически в каждой. Мы ставим целью, чтобы к 2020 году каждая школа России имела доступ к широкополосному Интернету.</w:t>
      </w:r>
    </w:p>
    <w:p w:rsidR="00082B5A" w:rsidRPr="00082B5A" w:rsidRDefault="00082B5A" w:rsidP="00082B5A">
      <w:pPr>
        <w:shd w:val="clear" w:color="auto" w:fill="FFFFFF"/>
        <w:spacing w:before="240" w:after="240" w:line="285" w:lineRule="atLeast"/>
        <w:ind w:left="750"/>
        <w:rPr>
          <w:rFonts w:ascii="Arial" w:eastAsia="Times New Roman" w:hAnsi="Arial" w:cs="Arial"/>
          <w:color w:val="393838"/>
          <w:sz w:val="23"/>
          <w:szCs w:val="23"/>
          <w:lang w:eastAsia="ru-RU"/>
        </w:rPr>
      </w:pPr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>Вместе с тем дело, конечно, не только в том, чтобы обзавестись современными технологиями. Не менее важно ясное понимание того, что они могут дать школе: учителям, ученикам, образовательному процессу. Здесь тоже произошел качественный сдвиг. Уже невозможно себе представить обучение без использования школьниками, учителями таких накопителей информации, как, например, Единая коллекция цифровых образовательных ресурсов; без интерактивной коммуникации между администрацией школ, учителями, учащимися, их родителями; без электронных дневников. Расширились масштабы, выросло качество дистанционного образования.</w:t>
      </w:r>
    </w:p>
    <w:p w:rsidR="00082B5A" w:rsidRPr="00082B5A" w:rsidRDefault="00082B5A" w:rsidP="00082B5A">
      <w:pPr>
        <w:shd w:val="clear" w:color="auto" w:fill="FFFFFF"/>
        <w:spacing w:after="150" w:line="360" w:lineRule="atLeast"/>
        <w:rPr>
          <w:rFonts w:ascii="roboto condensed" w:eastAsia="Times New Roman" w:hAnsi="roboto condensed" w:cs="Arial"/>
          <w:color w:val="373737"/>
          <w:sz w:val="30"/>
          <w:szCs w:val="30"/>
          <w:lang w:eastAsia="ru-RU"/>
        </w:rPr>
      </w:pPr>
      <w:r w:rsidRPr="00082B5A">
        <w:rPr>
          <w:rFonts w:ascii="roboto condensed" w:eastAsia="Times New Roman" w:hAnsi="roboto condensed" w:cs="Arial"/>
          <w:color w:val="373737"/>
          <w:sz w:val="30"/>
          <w:szCs w:val="30"/>
          <w:lang w:eastAsia="ru-RU"/>
        </w:rPr>
        <w:t xml:space="preserve">Государство не будет ограничивать доступ в </w:t>
      </w:r>
      <w:proofErr w:type="gramStart"/>
      <w:r w:rsidRPr="00082B5A">
        <w:rPr>
          <w:rFonts w:ascii="roboto condensed" w:eastAsia="Times New Roman" w:hAnsi="roboto condensed" w:cs="Arial"/>
          <w:color w:val="373737"/>
          <w:sz w:val="30"/>
          <w:szCs w:val="30"/>
          <w:lang w:eastAsia="ru-RU"/>
        </w:rPr>
        <w:t>сеть</w:t>
      </w:r>
      <w:proofErr w:type="gramEnd"/>
      <w:r w:rsidRPr="00082B5A">
        <w:rPr>
          <w:rFonts w:ascii="roboto condensed" w:eastAsia="Times New Roman" w:hAnsi="roboto condensed" w:cs="Arial"/>
          <w:color w:val="373737"/>
          <w:sz w:val="30"/>
          <w:szCs w:val="30"/>
          <w:lang w:eastAsia="ru-RU"/>
        </w:rPr>
        <w:t xml:space="preserve"> и брать ее под тотальный контроль</w:t>
      </w:r>
    </w:p>
    <w:p w:rsidR="00082B5A" w:rsidRPr="00082B5A" w:rsidRDefault="00082B5A" w:rsidP="00082B5A">
      <w:pPr>
        <w:shd w:val="clear" w:color="auto" w:fill="FFFFFF"/>
        <w:spacing w:before="240" w:after="240" w:line="285" w:lineRule="atLeast"/>
        <w:ind w:left="750"/>
        <w:rPr>
          <w:rFonts w:ascii="Arial" w:eastAsia="Times New Roman" w:hAnsi="Arial" w:cs="Arial"/>
          <w:color w:val="393838"/>
          <w:sz w:val="23"/>
          <w:szCs w:val="23"/>
          <w:lang w:eastAsia="ru-RU"/>
        </w:rPr>
      </w:pPr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>Вместе с тем Интернет в образовании - это не только новые возможности, это также новые проблемы. Одни из них связаны с необходимостью и для учащихся, и для учителей овладевать соответствующими технологиями, но это решаемая задача. Сложнее обстоит дело с другой проблемой: начинает размываться сложившаяся за века модель безусловного авторитета учителя в глазах ученика. Ведь Интернет может быть использован учащимися как альтернативный источник информации, знаний, и, следовательно, как своеобразный инструмент оценки профессионализма, компетентности учителя.</w:t>
      </w:r>
    </w:p>
    <w:p w:rsidR="00082B5A" w:rsidRPr="00082B5A" w:rsidRDefault="00082B5A" w:rsidP="00082B5A">
      <w:pPr>
        <w:shd w:val="clear" w:color="auto" w:fill="FFFFFF"/>
        <w:spacing w:after="0" w:line="225" w:lineRule="atLeast"/>
        <w:ind w:hanging="18913"/>
        <w:rPr>
          <w:rFonts w:ascii="roboto condensed" w:eastAsia="Times New Roman" w:hAnsi="roboto condensed" w:cs="Arial"/>
          <w:caps/>
          <w:color w:val="4F82AC"/>
          <w:sz w:val="23"/>
          <w:szCs w:val="23"/>
          <w:lang w:eastAsia="ru-RU"/>
        </w:rPr>
      </w:pPr>
      <w:r w:rsidRPr="00082B5A">
        <w:rPr>
          <w:rFonts w:ascii="roboto condensed" w:eastAsia="Times New Roman" w:hAnsi="roboto condensed" w:cs="Arial"/>
          <w:caps/>
          <w:color w:val="4F82AC"/>
          <w:sz w:val="23"/>
          <w:szCs w:val="23"/>
          <w:lang w:eastAsia="ru-RU"/>
        </w:rPr>
        <w:t>ЧИТАЙТЕ ТАКЖЕ</w:t>
      </w:r>
    </w:p>
    <w:p w:rsidR="00082B5A" w:rsidRPr="00082B5A" w:rsidRDefault="00082B5A" w:rsidP="00082B5A">
      <w:pPr>
        <w:numPr>
          <w:ilvl w:val="0"/>
          <w:numId w:val="1"/>
        </w:numPr>
        <w:pBdr>
          <w:top w:val="single" w:sz="6" w:space="0" w:color="B7B7B7"/>
        </w:pBdr>
        <w:shd w:val="clear" w:color="auto" w:fill="FFFFFF"/>
        <w:spacing w:before="100" w:beforeAutospacing="1" w:after="100" w:afterAutospacing="1" w:line="270" w:lineRule="atLeast"/>
        <w:ind w:left="0"/>
        <w:rPr>
          <w:rFonts w:ascii="Arial" w:eastAsia="Times New Roman" w:hAnsi="Arial" w:cs="Arial"/>
          <w:b/>
          <w:bCs/>
          <w:color w:val="373737"/>
          <w:sz w:val="17"/>
          <w:szCs w:val="17"/>
          <w:lang w:eastAsia="ru-RU"/>
        </w:rPr>
      </w:pPr>
      <w:hyperlink r:id="rId7" w:history="1">
        <w:r>
          <w:rPr>
            <w:rFonts w:ascii="Arial" w:eastAsia="Times New Roman" w:hAnsi="Arial" w:cs="Arial"/>
            <w:b/>
            <w:bCs/>
            <w:noProof/>
            <w:color w:val="296091"/>
            <w:sz w:val="17"/>
            <w:szCs w:val="17"/>
            <w:bdr w:val="none" w:sz="0" w:space="0" w:color="auto" w:frame="1"/>
            <w:lang w:eastAsia="ru-RU"/>
          </w:rPr>
          <mc:AlternateContent>
            <mc:Choice Requires="wps">
              <w:drawing>
                <wp:inline distT="0" distB="0" distL="0" distR="0">
                  <wp:extent cx="476250" cy="476250"/>
                  <wp:effectExtent l="0" t="0" r="0" b="0"/>
                  <wp:docPr id="2" name="Прямоугольник 2" descr="Валентина Матвиенко: Каждая пятая школа сможет принять инвалидов уже к концу 2015 года. Фото: Пресс-служба Совета Федерации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Прямоугольник 2" o:spid="_x0000_s1026" alt="Описание: Валентина Матвиенко: Каждая пятая школа сможет принять инвалидов уже к концу 2015 года. Фото: Пресс-служба Совета Федерации" href="http://www.rg.ru/2014/08/14/invalidy.html" style="width:37.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082B5A">
          <w:rPr>
            <w:rFonts w:ascii="Arial" w:eastAsia="Times New Roman" w:hAnsi="Arial" w:cs="Arial"/>
            <w:b/>
            <w:bCs/>
            <w:color w:val="296091"/>
            <w:sz w:val="17"/>
            <w:szCs w:val="17"/>
            <w:u w:val="single"/>
            <w:bdr w:val="none" w:sz="0" w:space="0" w:color="auto" w:frame="1"/>
            <w:lang w:eastAsia="ru-RU"/>
          </w:rPr>
          <w:t>Валентина Матвиенко призвала выстроить систему образования инвалидов</w:t>
        </w:r>
      </w:hyperlink>
    </w:p>
    <w:p w:rsidR="00082B5A" w:rsidRPr="00082B5A" w:rsidRDefault="00082B5A" w:rsidP="00082B5A">
      <w:pPr>
        <w:shd w:val="clear" w:color="auto" w:fill="FFFFFF"/>
        <w:spacing w:before="240" w:after="240" w:line="285" w:lineRule="atLeast"/>
        <w:ind w:left="750"/>
        <w:rPr>
          <w:rFonts w:ascii="Arial" w:eastAsia="Times New Roman" w:hAnsi="Arial" w:cs="Arial"/>
          <w:color w:val="393838"/>
          <w:sz w:val="23"/>
          <w:szCs w:val="23"/>
          <w:lang w:eastAsia="ru-RU"/>
        </w:rPr>
      </w:pPr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lastRenderedPageBreak/>
        <w:t xml:space="preserve">Для немалого числа педагогов это психологически некомфортно. По-человечески их можно понять: вроде бы происходит снижение роли учителя. Тем не </w:t>
      </w:r>
      <w:proofErr w:type="gramStart"/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>менее</w:t>
      </w:r>
      <w:proofErr w:type="gramEnd"/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 xml:space="preserve"> от все более широкого и глубокого проникновения информационных технологий в обучении в школьной жизни никуда не уйти. Остановить этот процесс невозможно. А главное, и не нужно, так как он не несет никакой угрозы роли и месту школьного учителя.</w:t>
      </w:r>
    </w:p>
    <w:p w:rsidR="00082B5A" w:rsidRPr="00082B5A" w:rsidRDefault="00082B5A" w:rsidP="00082B5A">
      <w:pPr>
        <w:shd w:val="clear" w:color="auto" w:fill="FFFFFF"/>
        <w:spacing w:before="240" w:after="240" w:line="285" w:lineRule="atLeast"/>
        <w:ind w:left="750"/>
        <w:rPr>
          <w:rFonts w:ascii="Arial" w:eastAsia="Times New Roman" w:hAnsi="Arial" w:cs="Arial"/>
          <w:color w:val="393838"/>
          <w:sz w:val="23"/>
          <w:szCs w:val="23"/>
          <w:lang w:eastAsia="ru-RU"/>
        </w:rPr>
      </w:pPr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 xml:space="preserve">Довольно сложные проблемы в связи с Интернетом возникают и у школьников. Зачастую виртуальный мир оказывается для детей, подростков ярче, интереснее, притягательнее мира реального, что приводит </w:t>
      </w:r>
      <w:proofErr w:type="gramStart"/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>к</w:t>
      </w:r>
      <w:proofErr w:type="gramEnd"/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 xml:space="preserve"> психологическим и даже психическим издержками. Это требует от родителей, учителей постоянного внимания к детям, к их поведению в Интернете, общению в социальных сетях с тем, чтобы в случае необходимости оказать им своевременную помощь. На мой взгляд, этот аспект взаимодействия школьников и Интернета должен стать одним из основных направлений работы школьных психологов. Министерству образования и науки РФ стоит подумать над внесением соответствующих корректив в процесс их подготовки в вузах, в рамках курсов повышения квалификации.</w:t>
      </w:r>
    </w:p>
    <w:p w:rsidR="00082B5A" w:rsidRPr="00082B5A" w:rsidRDefault="00082B5A" w:rsidP="00082B5A">
      <w:pPr>
        <w:shd w:val="clear" w:color="auto" w:fill="FFFFFF"/>
        <w:spacing w:before="240" w:after="240" w:line="285" w:lineRule="atLeast"/>
        <w:ind w:left="750"/>
        <w:rPr>
          <w:rFonts w:ascii="Arial" w:eastAsia="Times New Roman" w:hAnsi="Arial" w:cs="Arial"/>
          <w:color w:val="393838"/>
          <w:sz w:val="23"/>
          <w:szCs w:val="23"/>
          <w:lang w:eastAsia="ru-RU"/>
        </w:rPr>
      </w:pPr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>И все же, как показывают обращения людей в Совет Федерации, мое общение с учительским сообществом, родителями, более всего граждан беспокоят угрозы для психического, нравственного, физического здоровья детей и подростков, те информационные пласты Интернета, которые нельзя назвать иначе как вредоносными, преступными, калечащими ум и душу подрастающих поколений. Речь о сайтах, пропагандирующих терроризм, насилие, наркоманию, детскую порнографию, противоправное поведение, разжигающих ксенофобию, национальную и социальную вражду. Люди справедливо требуют от власти более энергичных и действенных мер, направленных на защиту школьников, и не только школьников, от подобного нравственного, духовного, интеллектуального растления. Раздаются призывы ввести в Интернете жесткую цензуру, вообще вывести Россию из Всемирной сети.</w:t>
      </w:r>
    </w:p>
    <w:p w:rsidR="00082B5A" w:rsidRPr="00082B5A" w:rsidRDefault="00082B5A" w:rsidP="00082B5A">
      <w:pPr>
        <w:shd w:val="clear" w:color="auto" w:fill="FFFFFF"/>
        <w:spacing w:before="240" w:after="240" w:line="285" w:lineRule="atLeast"/>
        <w:ind w:left="750"/>
        <w:rPr>
          <w:rFonts w:ascii="Arial" w:eastAsia="Times New Roman" w:hAnsi="Arial" w:cs="Arial"/>
          <w:color w:val="393838"/>
          <w:sz w:val="23"/>
          <w:szCs w:val="23"/>
          <w:lang w:eastAsia="ru-RU"/>
        </w:rPr>
      </w:pPr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>Сразу скажу, что я полностью поддерживаю в этом вопросе позицию Владимира Путина. Право на свободное получение и распространение информации - базовый принцип демократии, и наша страна не намерена от него отступать. Мы против того, чтобы ограничивать доступ в сеть, ставить ее под тотальный контроль, ограничивать законные интересы и возможности граждан. Российское государство, российские политики не рассматривают, не обсуждают даже саму возможность подобных мер.</w:t>
      </w:r>
    </w:p>
    <w:p w:rsidR="00082B5A" w:rsidRPr="00082B5A" w:rsidRDefault="00082B5A" w:rsidP="00082B5A">
      <w:pPr>
        <w:shd w:val="clear" w:color="auto" w:fill="FFFFFF"/>
        <w:spacing w:after="150" w:line="360" w:lineRule="atLeast"/>
        <w:rPr>
          <w:rFonts w:ascii="roboto condensed" w:eastAsia="Times New Roman" w:hAnsi="roboto condensed" w:cs="Arial"/>
          <w:color w:val="373737"/>
          <w:sz w:val="30"/>
          <w:szCs w:val="30"/>
          <w:lang w:eastAsia="ru-RU"/>
        </w:rPr>
      </w:pPr>
      <w:r w:rsidRPr="00082B5A">
        <w:rPr>
          <w:rFonts w:ascii="roboto condensed" w:eastAsia="Times New Roman" w:hAnsi="roboto condensed" w:cs="Arial"/>
          <w:color w:val="373737"/>
          <w:sz w:val="30"/>
          <w:szCs w:val="30"/>
          <w:lang w:eastAsia="ru-RU"/>
        </w:rPr>
        <w:t>К 2020 году интернет будет в каждой российской школе</w:t>
      </w:r>
    </w:p>
    <w:p w:rsidR="00082B5A" w:rsidRPr="00082B5A" w:rsidRDefault="00082B5A" w:rsidP="00082B5A">
      <w:pPr>
        <w:shd w:val="clear" w:color="auto" w:fill="FFFFFF"/>
        <w:spacing w:before="240" w:after="240" w:line="285" w:lineRule="atLeast"/>
        <w:ind w:left="750"/>
        <w:rPr>
          <w:rFonts w:ascii="Arial" w:eastAsia="Times New Roman" w:hAnsi="Arial" w:cs="Arial"/>
          <w:color w:val="393838"/>
          <w:sz w:val="23"/>
          <w:szCs w:val="23"/>
          <w:lang w:eastAsia="ru-RU"/>
        </w:rPr>
      </w:pPr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>Вместе с тем мы обязаны обеспечивать защиту от названных угроз и рисков. С подобными проблемами сталкиваются все страны. Международное сообщество накопило большой опыт противодействия таким угрозам. Их распространители наказываются с применением суровых санкций. Наша страна будет действовать, вернее, уже действует, точно так же, закрывая подобные сайты, привлекая к ответственности их владельцев, авторов.</w:t>
      </w:r>
    </w:p>
    <w:p w:rsidR="00082B5A" w:rsidRPr="00082B5A" w:rsidRDefault="00082B5A" w:rsidP="00082B5A">
      <w:pPr>
        <w:shd w:val="clear" w:color="auto" w:fill="FFFFFF"/>
        <w:spacing w:before="240" w:after="240" w:line="285" w:lineRule="atLeast"/>
        <w:ind w:left="750"/>
        <w:rPr>
          <w:rFonts w:ascii="Arial" w:eastAsia="Times New Roman" w:hAnsi="Arial" w:cs="Arial"/>
          <w:color w:val="393838"/>
          <w:sz w:val="23"/>
          <w:szCs w:val="23"/>
          <w:lang w:eastAsia="ru-RU"/>
        </w:rPr>
      </w:pPr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 xml:space="preserve">Вместе с тем многое могут сделать и сами школы, родительская общественность. Мы, в Совете Федерации, в Координационном совете при </w:t>
      </w:r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lastRenderedPageBreak/>
        <w:t xml:space="preserve">президенте России по реализации Национальной стратегии действий в интересах детей поддерживаем разработанную </w:t>
      </w:r>
      <w:proofErr w:type="spellStart"/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>Роскомнадзором</w:t>
      </w:r>
      <w:proofErr w:type="spellEnd"/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 xml:space="preserve"> совместно с экспертным сообществом Концепцию информационной безопасности детей. Она прошла общественное обсуждение. Будем содействовать ее скорейшему превращению в работающий документ.</w:t>
      </w:r>
    </w:p>
    <w:p w:rsidR="00082B5A" w:rsidRPr="00082B5A" w:rsidRDefault="00082B5A" w:rsidP="00082B5A">
      <w:pPr>
        <w:shd w:val="clear" w:color="auto" w:fill="FFFFFF"/>
        <w:spacing w:after="0" w:line="225" w:lineRule="atLeast"/>
        <w:ind w:hanging="18913"/>
        <w:rPr>
          <w:rFonts w:ascii="roboto condensed" w:eastAsia="Times New Roman" w:hAnsi="roboto condensed" w:cs="Arial"/>
          <w:caps/>
          <w:color w:val="4F82AC"/>
          <w:sz w:val="23"/>
          <w:szCs w:val="23"/>
          <w:lang w:eastAsia="ru-RU"/>
        </w:rPr>
      </w:pPr>
      <w:r w:rsidRPr="00082B5A">
        <w:rPr>
          <w:rFonts w:ascii="roboto condensed" w:eastAsia="Times New Roman" w:hAnsi="roboto condensed" w:cs="Arial"/>
          <w:caps/>
          <w:color w:val="4F82AC"/>
          <w:sz w:val="23"/>
          <w:szCs w:val="23"/>
          <w:lang w:eastAsia="ru-RU"/>
        </w:rPr>
        <w:t>ЧИТАЙТЕ ТАКЖЕ</w:t>
      </w:r>
    </w:p>
    <w:p w:rsidR="00082B5A" w:rsidRPr="00082B5A" w:rsidRDefault="00082B5A" w:rsidP="00082B5A">
      <w:pPr>
        <w:numPr>
          <w:ilvl w:val="0"/>
          <w:numId w:val="2"/>
        </w:numPr>
        <w:pBdr>
          <w:top w:val="single" w:sz="6" w:space="0" w:color="B7B7B7"/>
        </w:pBdr>
        <w:shd w:val="clear" w:color="auto" w:fill="FFFFFF"/>
        <w:spacing w:before="100" w:beforeAutospacing="1" w:after="100" w:afterAutospacing="1" w:line="270" w:lineRule="atLeast"/>
        <w:ind w:left="0"/>
        <w:rPr>
          <w:rFonts w:ascii="Arial" w:eastAsia="Times New Roman" w:hAnsi="Arial" w:cs="Arial"/>
          <w:b/>
          <w:bCs/>
          <w:color w:val="373737"/>
          <w:sz w:val="17"/>
          <w:szCs w:val="17"/>
          <w:lang w:eastAsia="ru-RU"/>
        </w:rPr>
      </w:pPr>
      <w:hyperlink r:id="rId8" w:history="1">
        <w:r>
          <w:rPr>
            <w:rFonts w:ascii="Arial" w:eastAsia="Times New Roman" w:hAnsi="Arial" w:cs="Arial"/>
            <w:b/>
            <w:bCs/>
            <w:noProof/>
            <w:color w:val="296091"/>
            <w:sz w:val="17"/>
            <w:szCs w:val="17"/>
            <w:bdr w:val="none" w:sz="0" w:space="0" w:color="auto" w:frame="1"/>
            <w:lang w:eastAsia="ru-RU"/>
          </w:rPr>
          <mc:AlternateContent>
            <mc:Choice Requires="wps">
              <w:drawing>
                <wp:inline distT="0" distB="0" distL="0" distR="0">
                  <wp:extent cx="476250" cy="476250"/>
                  <wp:effectExtent l="0" t="0" r="0" b="0"/>
                  <wp:docPr id="1" name="Прямоугольник 1" descr=" Фото: Предоставлено пресс-службой Совета Федерации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Прямоугольник 1" o:spid="_x0000_s1026" alt="Описание:  Фото: Предоставлено пресс-службой Совета Федерации" href="http://www.rg.ru/2014/05/27/matvienko.html" style="width:37.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082B5A">
          <w:rPr>
            <w:rFonts w:ascii="Arial" w:eastAsia="Times New Roman" w:hAnsi="Arial" w:cs="Arial"/>
            <w:b/>
            <w:bCs/>
            <w:color w:val="296091"/>
            <w:sz w:val="17"/>
            <w:szCs w:val="17"/>
            <w:u w:val="single"/>
            <w:bdr w:val="none" w:sz="0" w:space="0" w:color="auto" w:frame="1"/>
            <w:lang w:eastAsia="ru-RU"/>
          </w:rPr>
          <w:t>Валентина Матвиенко: Необходимо поддержать детские библиотеки страны</w:t>
        </w:r>
      </w:hyperlink>
    </w:p>
    <w:p w:rsidR="00082B5A" w:rsidRPr="00082B5A" w:rsidRDefault="00082B5A" w:rsidP="00082B5A">
      <w:pPr>
        <w:shd w:val="clear" w:color="auto" w:fill="FFFFFF"/>
        <w:spacing w:before="240" w:after="240" w:line="285" w:lineRule="atLeast"/>
        <w:ind w:left="750"/>
        <w:rPr>
          <w:rFonts w:ascii="Arial" w:eastAsia="Times New Roman" w:hAnsi="Arial" w:cs="Arial"/>
          <w:color w:val="393838"/>
          <w:sz w:val="23"/>
          <w:szCs w:val="23"/>
          <w:lang w:eastAsia="ru-RU"/>
        </w:rPr>
      </w:pPr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 xml:space="preserve">Временная комиссия Совета Федерации по развитию информационного общества уделяет большое внимание вопросам информационной безопасности в целом и детей в особенности. Мне приятно отметить, что общественность, власти поддержали инициативу комиссии о включении в школьную программу ежегодного проведения Единого урока безопасности в сети Интернет. Первый такой урок пройдет в российских школах 30 октября. Я придаю этому уроку большое значение. Одними только запретами, дозированием времени пребывания в Интернете, отсечением вредного контента всех проблем не решить. Важно, чтобы из российской школы выходил человек, который уверенно ориентируется в бескрайнем море Интернета, так как у него есть выверенные, прочно усвоенные политические, идейные, нравственные, духовные принципы, ценности, критерии. Уверена, действуя последовательно, </w:t>
      </w:r>
      <w:proofErr w:type="spellStart"/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>скоординированно</w:t>
      </w:r>
      <w:proofErr w:type="spellEnd"/>
      <w:r w:rsidRPr="00082B5A">
        <w:rPr>
          <w:rFonts w:ascii="Arial" w:eastAsia="Times New Roman" w:hAnsi="Arial" w:cs="Arial"/>
          <w:color w:val="393838"/>
          <w:sz w:val="23"/>
          <w:szCs w:val="23"/>
          <w:lang w:eastAsia="ru-RU"/>
        </w:rPr>
        <w:t>, государство, общество, школа, родители сумеют продвинуться в решении этой задачи.</w:t>
      </w:r>
    </w:p>
    <w:p w:rsidR="00082B5A" w:rsidRPr="00082B5A" w:rsidRDefault="00082B5A" w:rsidP="00082B5A">
      <w:pPr>
        <w:shd w:val="clear" w:color="auto" w:fill="FFFFFF"/>
        <w:spacing w:before="240" w:after="240" w:line="285" w:lineRule="atLeast"/>
        <w:ind w:left="750"/>
        <w:rPr>
          <w:rFonts w:ascii="Arial" w:eastAsia="Times New Roman" w:hAnsi="Arial" w:cs="Arial"/>
          <w:color w:val="393838"/>
          <w:sz w:val="23"/>
          <w:szCs w:val="23"/>
          <w:lang w:eastAsia="ru-RU"/>
        </w:rPr>
      </w:pPr>
      <w:r w:rsidRPr="00082B5A">
        <w:rPr>
          <w:rFonts w:ascii="Arial" w:eastAsia="Times New Roman" w:hAnsi="Arial" w:cs="Arial"/>
          <w:i/>
          <w:iCs/>
          <w:color w:val="393838"/>
          <w:sz w:val="23"/>
          <w:szCs w:val="23"/>
          <w:lang w:eastAsia="ru-RU"/>
        </w:rPr>
        <w:t>Вопросы, идеи, предложения присылайте Валентине Матвиенко по адресу </w:t>
      </w:r>
      <w:hyperlink r:id="rId9" w:tgtFrame="_blank" w:history="1">
        <w:r w:rsidRPr="00082B5A">
          <w:rPr>
            <w:rFonts w:ascii="Arial" w:eastAsia="Times New Roman" w:hAnsi="Arial" w:cs="Arial"/>
            <w:i/>
            <w:iCs/>
            <w:color w:val="344A64"/>
            <w:sz w:val="23"/>
            <w:szCs w:val="23"/>
            <w:u w:val="single"/>
            <w:bdr w:val="none" w:sz="0" w:space="0" w:color="auto" w:frame="1"/>
            <w:lang w:eastAsia="ru-RU"/>
          </w:rPr>
          <w:t>deti@rg.ru</w:t>
        </w:r>
      </w:hyperlink>
      <w:r w:rsidRPr="00082B5A">
        <w:rPr>
          <w:rFonts w:ascii="Arial" w:eastAsia="Times New Roman" w:hAnsi="Arial" w:cs="Arial"/>
          <w:i/>
          <w:iCs/>
          <w:color w:val="393838"/>
          <w:sz w:val="23"/>
          <w:szCs w:val="23"/>
          <w:lang w:eastAsia="ru-RU"/>
        </w:rPr>
        <w:t>.</w:t>
      </w:r>
    </w:p>
    <w:p w:rsidR="00082B5A" w:rsidRPr="00082B5A" w:rsidRDefault="00082B5A" w:rsidP="00082B5A">
      <w:pPr>
        <w:shd w:val="clear" w:color="auto" w:fill="FFFFFF"/>
        <w:spacing w:line="240" w:lineRule="auto"/>
        <w:rPr>
          <w:rFonts w:ascii="Arial" w:eastAsia="Times New Roman" w:hAnsi="Arial" w:cs="Arial"/>
          <w:color w:val="373737"/>
          <w:sz w:val="18"/>
          <w:szCs w:val="18"/>
          <w:lang w:eastAsia="ru-RU"/>
        </w:rPr>
      </w:pPr>
      <w:hyperlink r:id="rId10" w:history="1">
        <w:r w:rsidRPr="00082B5A">
          <w:rPr>
            <w:rFonts w:ascii="Arial" w:eastAsia="Times New Roman" w:hAnsi="Arial" w:cs="Arial"/>
            <w:b/>
            <w:bCs/>
            <w:color w:val="344A64"/>
            <w:sz w:val="18"/>
            <w:szCs w:val="18"/>
            <w:u w:val="single"/>
            <w:bdr w:val="none" w:sz="0" w:space="0" w:color="auto" w:frame="1"/>
            <w:lang w:eastAsia="ru-RU"/>
          </w:rPr>
          <w:t>"Российская газета" - Федеральный выпуск №6513 (241)</w:t>
        </w:r>
      </w:hyperlink>
    </w:p>
    <w:p w:rsidR="00FC5295" w:rsidRDefault="00FC5295">
      <w:bookmarkStart w:id="0" w:name="_GoBack"/>
      <w:bookmarkEnd w:id="0"/>
    </w:p>
    <w:sectPr w:rsidR="00FC5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A4"/>
    <w:multiLevelType w:val="multilevel"/>
    <w:tmpl w:val="6094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722FC"/>
    <w:multiLevelType w:val="multilevel"/>
    <w:tmpl w:val="9E0C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E7"/>
    <w:rsid w:val="00082B5A"/>
    <w:rsid w:val="00C90DE7"/>
    <w:rsid w:val="00FC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2B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2B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B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2B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82B5A"/>
  </w:style>
  <w:style w:type="character" w:styleId="a3">
    <w:name w:val="Hyperlink"/>
    <w:basedOn w:val="a0"/>
    <w:uiPriority w:val="99"/>
    <w:semiHidden/>
    <w:unhideWhenUsed/>
    <w:rsid w:val="00082B5A"/>
    <w:rPr>
      <w:color w:val="0000FF"/>
      <w:u w:val="single"/>
    </w:rPr>
  </w:style>
  <w:style w:type="character" w:customStyle="1" w:styleId="tik">
    <w:name w:val="tik"/>
    <w:basedOn w:val="a0"/>
    <w:rsid w:val="00082B5A"/>
  </w:style>
  <w:style w:type="paragraph" w:styleId="a4">
    <w:name w:val="Normal (Web)"/>
    <w:basedOn w:val="a"/>
    <w:uiPriority w:val="99"/>
    <w:semiHidden/>
    <w:unhideWhenUsed/>
    <w:rsid w:val="0008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2B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2B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2B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B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2B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82B5A"/>
  </w:style>
  <w:style w:type="character" w:styleId="a3">
    <w:name w:val="Hyperlink"/>
    <w:basedOn w:val="a0"/>
    <w:uiPriority w:val="99"/>
    <w:semiHidden/>
    <w:unhideWhenUsed/>
    <w:rsid w:val="00082B5A"/>
    <w:rPr>
      <w:color w:val="0000FF"/>
      <w:u w:val="single"/>
    </w:rPr>
  </w:style>
  <w:style w:type="character" w:customStyle="1" w:styleId="tik">
    <w:name w:val="tik"/>
    <w:basedOn w:val="a0"/>
    <w:rsid w:val="00082B5A"/>
  </w:style>
  <w:style w:type="paragraph" w:styleId="a4">
    <w:name w:val="Normal (Web)"/>
    <w:basedOn w:val="a"/>
    <w:uiPriority w:val="99"/>
    <w:semiHidden/>
    <w:unhideWhenUsed/>
    <w:rsid w:val="0008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2B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4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0726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03122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0" w:color="E6E6E6"/>
                    <w:right w:val="none" w:sz="0" w:space="0" w:color="auto"/>
                  </w:divBdr>
                </w:div>
              </w:divsChild>
            </w:div>
            <w:div w:id="12335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9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275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2080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93181">
                  <w:marLeft w:val="0"/>
                  <w:marRight w:val="240"/>
                  <w:marTop w:val="45"/>
                  <w:marBottom w:val="45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67703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2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88647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4559">
                  <w:marLeft w:val="0"/>
                  <w:marRight w:val="240"/>
                  <w:marTop w:val="45"/>
                  <w:marBottom w:val="45"/>
                  <w:divBdr>
                    <w:top w:val="single" w:sz="6" w:space="0" w:color="D5D5D5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47260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2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903671">
              <w:marLeft w:val="75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14/05/27/matvienko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g.ru/2014/08/14/invalidy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.ru/printable/2014/10/21/deti-poln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g.ru/gazeta/rg/2014/10/22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ti@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2015-11-09T06:52:00Z</dcterms:created>
  <dcterms:modified xsi:type="dcterms:W3CDTF">2015-11-09T06:53:00Z</dcterms:modified>
</cp:coreProperties>
</file>